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5C56" w14:textId="7E301F3E" w:rsidR="00351A23" w:rsidRPr="00CF40F0" w:rsidRDefault="005C4A88" w:rsidP="005C4A88">
      <w:pPr>
        <w:jc w:val="center"/>
        <w:rPr>
          <w:rFonts w:ascii="Amasis MT Pro Black" w:hAnsi="Amasis MT Pro Black" w:cs="Times New Roman"/>
          <w:b/>
          <w:bCs/>
          <w:sz w:val="28"/>
          <w:szCs w:val="28"/>
        </w:rPr>
      </w:pPr>
      <w:r>
        <w:rPr>
          <w:rFonts w:ascii="Amasis MT Pro Black" w:hAnsi="Amasis MT Pro Black" w:cs="Times New Roman"/>
          <w:b/>
          <w:bCs/>
          <w:sz w:val="28"/>
          <w:szCs w:val="28"/>
        </w:rPr>
        <w:t xml:space="preserve">Seeking an </w:t>
      </w:r>
      <w:r w:rsidR="00351A23">
        <w:rPr>
          <w:rFonts w:ascii="Amasis MT Pro Black" w:hAnsi="Amasis MT Pro Black" w:cs="Times New Roman"/>
          <w:b/>
          <w:bCs/>
          <w:sz w:val="28"/>
          <w:szCs w:val="28"/>
        </w:rPr>
        <w:t xml:space="preserve">Executive Director </w:t>
      </w:r>
      <w:r>
        <w:rPr>
          <w:rFonts w:ascii="Amasis MT Pro Black" w:hAnsi="Amasis MT Pro Black" w:cs="Times New Roman"/>
          <w:b/>
          <w:bCs/>
          <w:sz w:val="28"/>
          <w:szCs w:val="28"/>
        </w:rPr>
        <w:t xml:space="preserve">for BSOOB Transit </w:t>
      </w:r>
      <w:r>
        <w:rPr>
          <w:rFonts w:ascii="Amasis MT Pro Black" w:hAnsi="Amasis MT Pro Black" w:cs="Times New Roman"/>
          <w:b/>
          <w:bCs/>
          <w:sz w:val="28"/>
          <w:szCs w:val="28"/>
        </w:rPr>
        <w:br/>
        <w:t xml:space="preserve">in Southern Maine - </w:t>
      </w:r>
      <w:r w:rsidR="00351A23">
        <w:rPr>
          <w:rFonts w:ascii="Amasis MT Pro Black" w:hAnsi="Amasis MT Pro Black" w:cs="Times New Roman"/>
          <w:b/>
          <w:bCs/>
          <w:sz w:val="28"/>
          <w:szCs w:val="28"/>
        </w:rPr>
        <w:t xml:space="preserve">November 2024 </w:t>
      </w:r>
    </w:p>
    <w:p w14:paraId="53D03DCE" w14:textId="7D9868E4" w:rsidR="00627968" w:rsidRPr="005C4A88" w:rsidRDefault="00627968" w:rsidP="00627968">
      <w:pPr>
        <w:rPr>
          <w:sz w:val="24"/>
          <w:szCs w:val="24"/>
        </w:rPr>
      </w:pPr>
      <w:r w:rsidRPr="005C4A88">
        <w:rPr>
          <w:rFonts w:ascii="Amasis MT Pro Black" w:hAnsi="Amasis MT Pro Black"/>
          <w:b/>
          <w:bCs/>
          <w:sz w:val="24"/>
          <w:szCs w:val="24"/>
        </w:rPr>
        <w:t>Opportunity</w:t>
      </w:r>
      <w:r w:rsidRPr="005C4A88">
        <w:rPr>
          <w:sz w:val="24"/>
          <w:szCs w:val="24"/>
        </w:rPr>
        <w:t xml:space="preserve"> </w:t>
      </w:r>
    </w:p>
    <w:p w14:paraId="1B6E468C" w14:textId="37E57636" w:rsidR="00627968" w:rsidRPr="00277776" w:rsidRDefault="00627968" w:rsidP="00627968">
      <w:pPr>
        <w:rPr>
          <w:rFonts w:ascii="Times New Roman" w:hAnsi="Times New Roman" w:cs="Times New Roman"/>
          <w:sz w:val="24"/>
          <w:szCs w:val="24"/>
        </w:rPr>
      </w:pPr>
      <w:r w:rsidRPr="00277776">
        <w:rPr>
          <w:rFonts w:ascii="Times New Roman" w:hAnsi="Times New Roman" w:cs="Times New Roman"/>
          <w:sz w:val="24"/>
          <w:szCs w:val="24"/>
        </w:rPr>
        <w:t>Are you a visionary leader passionate about public transit and community development? Biddeford Saco Old Orchard Beach (BSOOB) Transit seeks an exceptional Executive Director to lead and elevate our organization, which is primed for transformation and growth. Our service area, in the vibrant and rapidly expanding region of southern coastal Maine, is experiencing a shift towards sustainable public transportation solutions fueled by significant development and a population</w:t>
      </w:r>
      <w:r w:rsidR="00BA2333" w:rsidRPr="00277776">
        <w:rPr>
          <w:rFonts w:ascii="Times New Roman" w:hAnsi="Times New Roman" w:cs="Times New Roman"/>
          <w:sz w:val="24"/>
          <w:szCs w:val="24"/>
        </w:rPr>
        <w:t xml:space="preserve"> </w:t>
      </w:r>
      <w:r w:rsidRPr="00277776">
        <w:rPr>
          <w:rFonts w:ascii="Times New Roman" w:hAnsi="Times New Roman" w:cs="Times New Roman"/>
          <w:sz w:val="24"/>
          <w:szCs w:val="24"/>
        </w:rPr>
        <w:t>with evolving transit preferences.</w:t>
      </w:r>
    </w:p>
    <w:p w14:paraId="6DF14BB6" w14:textId="1FB07CEF" w:rsidR="000E7CC7" w:rsidRDefault="00627968" w:rsidP="00627968">
      <w:pPr>
        <w:rPr>
          <w:rFonts w:ascii="Times New Roman" w:hAnsi="Times New Roman" w:cs="Times New Roman"/>
          <w:sz w:val="24"/>
          <w:szCs w:val="24"/>
        </w:rPr>
      </w:pPr>
      <w:r w:rsidRPr="00277776">
        <w:rPr>
          <w:rFonts w:ascii="Times New Roman" w:hAnsi="Times New Roman" w:cs="Times New Roman"/>
          <w:sz w:val="24"/>
          <w:szCs w:val="24"/>
        </w:rPr>
        <w:t>With the state's largest city of Portland, Maine in proximity, the opportunities for BSOOB Transit are not just significant; they are transformative. The successful candidate will not just strategically position BSOOB Transit but will also be a key player in shaping the future of public transit in our three communities and the region. This role is ideal for a leader skilled in collaboration who thrives on fostering internal and external support to drive success.</w:t>
      </w:r>
    </w:p>
    <w:p w14:paraId="7747DCDC" w14:textId="1599FE1A" w:rsidR="005203D2" w:rsidRDefault="005203D2" w:rsidP="00627968">
      <w:pPr>
        <w:rPr>
          <w:rFonts w:ascii="Times New Roman" w:hAnsi="Times New Roman" w:cs="Times New Roman"/>
          <w:sz w:val="24"/>
          <w:szCs w:val="24"/>
        </w:rPr>
      </w:pPr>
      <w:r w:rsidRPr="005203D2">
        <w:rPr>
          <w:rFonts w:ascii="Times New Roman" w:hAnsi="Times New Roman" w:cs="Times New Roman"/>
          <w:sz w:val="24"/>
          <w:szCs w:val="24"/>
        </w:rPr>
        <w:t xml:space="preserve">Learn more about the organization </w:t>
      </w:r>
      <w:r>
        <w:rPr>
          <w:rFonts w:ascii="Times New Roman" w:hAnsi="Times New Roman" w:cs="Times New Roman"/>
          <w:sz w:val="24"/>
          <w:szCs w:val="24"/>
        </w:rPr>
        <w:t xml:space="preserve">by visiting </w:t>
      </w:r>
      <w:hyperlink r:id="rId8" w:history="1">
        <w:r w:rsidRPr="001A6369">
          <w:rPr>
            <w:rStyle w:val="Hyperlink"/>
            <w:rFonts w:ascii="Times New Roman" w:hAnsi="Times New Roman" w:cs="Times New Roman"/>
            <w:sz w:val="24"/>
            <w:szCs w:val="24"/>
          </w:rPr>
          <w:t>www.sacomaine.org/bsoob</w:t>
        </w:r>
      </w:hyperlink>
      <w:r>
        <w:rPr>
          <w:rFonts w:ascii="Times New Roman" w:hAnsi="Times New Roman" w:cs="Times New Roman"/>
          <w:sz w:val="24"/>
          <w:szCs w:val="24"/>
        </w:rPr>
        <w:t xml:space="preserve">. </w:t>
      </w:r>
    </w:p>
    <w:p w14:paraId="719B7411" w14:textId="77777777" w:rsidR="000E7CC7" w:rsidRPr="00965B63" w:rsidRDefault="000E7CC7" w:rsidP="000E7CC7">
      <w:pPr>
        <w:rPr>
          <w:rFonts w:ascii="Amasis MT Pro Black" w:hAnsi="Amasis MT Pro Black" w:cs="Times New Roman"/>
          <w:b/>
          <w:bCs/>
          <w:sz w:val="24"/>
          <w:szCs w:val="24"/>
        </w:rPr>
      </w:pPr>
      <w:r w:rsidRPr="00965B63">
        <w:rPr>
          <w:rFonts w:ascii="Amasis MT Pro Black" w:hAnsi="Amasis MT Pro Black" w:cs="Times New Roman"/>
          <w:b/>
          <w:bCs/>
          <w:sz w:val="24"/>
          <w:szCs w:val="24"/>
        </w:rPr>
        <w:t xml:space="preserve">Compensation and Benefits </w:t>
      </w:r>
    </w:p>
    <w:p w14:paraId="73C0A13D" w14:textId="0C7CB383" w:rsidR="000E7CC7" w:rsidRPr="00277776" w:rsidRDefault="000E7CC7" w:rsidP="000E7CC7">
      <w:pPr>
        <w:rPr>
          <w:rFonts w:ascii="Times New Roman" w:hAnsi="Times New Roman" w:cs="Times New Roman"/>
          <w:sz w:val="24"/>
          <w:szCs w:val="24"/>
        </w:rPr>
      </w:pPr>
      <w:r w:rsidRPr="00965B63">
        <w:rPr>
          <w:rFonts w:ascii="Times New Roman" w:hAnsi="Times New Roman" w:cs="Times New Roman"/>
          <w:sz w:val="24"/>
          <w:szCs w:val="24"/>
        </w:rPr>
        <w:t>The salary range for the position is</w:t>
      </w:r>
      <w:r w:rsidRPr="00277776">
        <w:rPr>
          <w:rFonts w:ascii="Times New Roman" w:hAnsi="Times New Roman" w:cs="Times New Roman"/>
          <w:sz w:val="24"/>
          <w:szCs w:val="24"/>
        </w:rPr>
        <w:t xml:space="preserve"> $95,000 - $125,000 commensurate with </w:t>
      </w:r>
      <w:r>
        <w:rPr>
          <w:rFonts w:ascii="Times New Roman" w:hAnsi="Times New Roman" w:cs="Times New Roman"/>
          <w:sz w:val="24"/>
          <w:szCs w:val="24"/>
        </w:rPr>
        <w:t xml:space="preserve">education and </w:t>
      </w:r>
      <w:r w:rsidRPr="00277776">
        <w:rPr>
          <w:rFonts w:ascii="Times New Roman" w:hAnsi="Times New Roman" w:cs="Times New Roman"/>
          <w:sz w:val="24"/>
          <w:szCs w:val="24"/>
        </w:rPr>
        <w:t>experience</w:t>
      </w:r>
      <w:r>
        <w:rPr>
          <w:rFonts w:ascii="Times New Roman" w:hAnsi="Times New Roman" w:cs="Times New Roman"/>
          <w:sz w:val="24"/>
          <w:szCs w:val="24"/>
        </w:rPr>
        <w:t xml:space="preserve">. BSOOB Transit offers great benefits including an employer match to </w:t>
      </w:r>
      <w:r w:rsidR="001938B2">
        <w:rPr>
          <w:rFonts w:ascii="Times New Roman" w:hAnsi="Times New Roman" w:cs="Times New Roman"/>
          <w:sz w:val="24"/>
          <w:szCs w:val="24"/>
        </w:rPr>
        <w:t xml:space="preserve">a </w:t>
      </w:r>
      <w:r>
        <w:rPr>
          <w:rFonts w:ascii="Times New Roman" w:hAnsi="Times New Roman" w:cs="Times New Roman"/>
          <w:sz w:val="24"/>
          <w:szCs w:val="24"/>
        </w:rPr>
        <w:t xml:space="preserve">Mission Square 457 retirement plan, </w:t>
      </w:r>
      <w:r w:rsidR="00282648">
        <w:rPr>
          <w:rFonts w:ascii="Times New Roman" w:hAnsi="Times New Roman" w:cs="Times New Roman"/>
          <w:sz w:val="24"/>
          <w:szCs w:val="24"/>
        </w:rPr>
        <w:t xml:space="preserve">a choice between two </w:t>
      </w:r>
      <w:r>
        <w:rPr>
          <w:rFonts w:ascii="Times New Roman" w:hAnsi="Times New Roman" w:cs="Times New Roman"/>
          <w:sz w:val="24"/>
          <w:szCs w:val="24"/>
        </w:rPr>
        <w:t>health insurance</w:t>
      </w:r>
      <w:r w:rsidR="00282648">
        <w:rPr>
          <w:rFonts w:ascii="Times New Roman" w:hAnsi="Times New Roman" w:cs="Times New Roman"/>
          <w:sz w:val="24"/>
          <w:szCs w:val="24"/>
        </w:rPr>
        <w:t xml:space="preserve"> </w:t>
      </w:r>
      <w:r w:rsidR="008D265E">
        <w:rPr>
          <w:rFonts w:ascii="Times New Roman" w:hAnsi="Times New Roman" w:cs="Times New Roman"/>
          <w:sz w:val="24"/>
          <w:szCs w:val="24"/>
        </w:rPr>
        <w:t xml:space="preserve">plans, dental and vision, life insurance, </w:t>
      </w:r>
      <w:r>
        <w:rPr>
          <w:rFonts w:ascii="Times New Roman" w:hAnsi="Times New Roman" w:cs="Times New Roman"/>
          <w:sz w:val="24"/>
          <w:szCs w:val="24"/>
        </w:rPr>
        <w:t>vacation, sick, and holiday pay, and the other benefits available to BSOOB transit employees incl</w:t>
      </w:r>
      <w:r w:rsidR="00DF57BA">
        <w:rPr>
          <w:rFonts w:ascii="Times New Roman" w:hAnsi="Times New Roman" w:cs="Times New Roman"/>
          <w:sz w:val="24"/>
          <w:szCs w:val="24"/>
        </w:rPr>
        <w:t xml:space="preserve">uded in the </w:t>
      </w:r>
      <w:r w:rsidR="005203D2">
        <w:rPr>
          <w:rFonts w:ascii="Times New Roman" w:hAnsi="Times New Roman" w:cs="Times New Roman"/>
          <w:sz w:val="24"/>
          <w:szCs w:val="24"/>
        </w:rPr>
        <w:t xml:space="preserve">benefits excerpt provided here: </w:t>
      </w:r>
      <w:hyperlink r:id="rId9" w:history="1">
        <w:r w:rsidR="005203D2" w:rsidRPr="001A6369">
          <w:rPr>
            <w:rStyle w:val="Hyperlink"/>
            <w:rFonts w:ascii="Times New Roman" w:hAnsi="Times New Roman" w:cs="Times New Roman"/>
            <w:sz w:val="24"/>
            <w:szCs w:val="24"/>
          </w:rPr>
          <w:t>www.sacomaine.org/bsoob</w:t>
        </w:r>
      </w:hyperlink>
      <w:r w:rsidR="005203D2">
        <w:rPr>
          <w:rFonts w:ascii="Times New Roman" w:hAnsi="Times New Roman" w:cs="Times New Roman"/>
          <w:sz w:val="24"/>
          <w:szCs w:val="24"/>
        </w:rPr>
        <w:t xml:space="preserve">. </w:t>
      </w:r>
      <w:r w:rsidR="00DF57BA">
        <w:rPr>
          <w:rFonts w:ascii="Times New Roman" w:hAnsi="Times New Roman" w:cs="Times New Roman"/>
          <w:sz w:val="24"/>
          <w:szCs w:val="24"/>
        </w:rPr>
        <w:t xml:space="preserve"> </w:t>
      </w:r>
    </w:p>
    <w:p w14:paraId="49A75793" w14:textId="70B18122" w:rsidR="000E7593" w:rsidRPr="00277776" w:rsidRDefault="000E7593" w:rsidP="000E7593">
      <w:pPr>
        <w:rPr>
          <w:rFonts w:ascii="Amasis MT Pro Black" w:hAnsi="Amasis MT Pro Black" w:cs="Times New Roman"/>
          <w:b/>
          <w:bCs/>
          <w:sz w:val="24"/>
          <w:szCs w:val="24"/>
        </w:rPr>
      </w:pPr>
      <w:r w:rsidRPr="00277776">
        <w:rPr>
          <w:rFonts w:ascii="Amasis MT Pro Black" w:hAnsi="Amasis MT Pro Black" w:cs="Times New Roman"/>
          <w:b/>
          <w:bCs/>
          <w:sz w:val="24"/>
          <w:szCs w:val="24"/>
        </w:rPr>
        <w:t xml:space="preserve">Key </w:t>
      </w:r>
      <w:r w:rsidR="00670EAB">
        <w:rPr>
          <w:rFonts w:ascii="Amasis MT Pro Black" w:hAnsi="Amasis MT Pro Black" w:cs="Times New Roman"/>
          <w:b/>
          <w:bCs/>
          <w:sz w:val="24"/>
          <w:szCs w:val="24"/>
        </w:rPr>
        <w:t>Responsibilities</w:t>
      </w:r>
    </w:p>
    <w:p w14:paraId="5E778052" w14:textId="27554AF0" w:rsidR="00670EAB" w:rsidRPr="00861258" w:rsidRDefault="000E7593" w:rsidP="00861258">
      <w:pPr>
        <w:pStyle w:val="ListParagraph"/>
        <w:numPr>
          <w:ilvl w:val="0"/>
          <w:numId w:val="4"/>
        </w:numPr>
        <w:spacing w:line="278" w:lineRule="auto"/>
        <w:rPr>
          <w:rFonts w:ascii="Times New Roman" w:hAnsi="Times New Roman" w:cs="Times New Roman"/>
          <w:sz w:val="24"/>
          <w:szCs w:val="24"/>
        </w:rPr>
      </w:pPr>
      <w:r w:rsidRPr="00670EAB">
        <w:rPr>
          <w:rFonts w:ascii="Times New Roman" w:hAnsi="Times New Roman" w:cs="Times New Roman"/>
          <w:b/>
          <w:bCs/>
          <w:sz w:val="24"/>
          <w:szCs w:val="24"/>
        </w:rPr>
        <w:t>Strategic Leadership and Vision</w:t>
      </w:r>
      <w:r w:rsidRPr="00670EAB">
        <w:rPr>
          <w:rFonts w:ascii="Times New Roman" w:hAnsi="Times New Roman" w:cs="Times New Roman"/>
          <w:sz w:val="24"/>
          <w:szCs w:val="24"/>
        </w:rPr>
        <w:t>: The Executive Director must set a clear vision for the organization, aligning transit operations with regional transportation goals and community needs</w:t>
      </w:r>
      <w:r w:rsidR="002B7854" w:rsidRPr="00670EAB">
        <w:rPr>
          <w:rFonts w:ascii="Times New Roman" w:hAnsi="Times New Roman" w:cs="Times New Roman"/>
          <w:sz w:val="24"/>
          <w:szCs w:val="24"/>
        </w:rPr>
        <w:t xml:space="preserve">, as well as the organization’s mission, operations, and growth </w:t>
      </w:r>
      <w:r w:rsidR="003A7B21" w:rsidRPr="00670EAB">
        <w:rPr>
          <w:rFonts w:ascii="Times New Roman" w:hAnsi="Times New Roman" w:cs="Times New Roman"/>
          <w:sz w:val="24"/>
          <w:szCs w:val="24"/>
        </w:rPr>
        <w:t>strategy</w:t>
      </w:r>
      <w:r w:rsidRPr="00670EAB">
        <w:rPr>
          <w:rFonts w:ascii="Times New Roman" w:hAnsi="Times New Roman" w:cs="Times New Roman"/>
          <w:sz w:val="24"/>
          <w:szCs w:val="24"/>
        </w:rPr>
        <w:t xml:space="preserve">. </w:t>
      </w:r>
      <w:r w:rsidR="003A7B21" w:rsidRPr="00670EAB">
        <w:rPr>
          <w:rFonts w:ascii="Times New Roman" w:hAnsi="Times New Roman" w:cs="Times New Roman"/>
          <w:sz w:val="24"/>
          <w:szCs w:val="24"/>
        </w:rPr>
        <w:t>The Executive Director</w:t>
      </w:r>
      <w:r w:rsidRPr="00670EAB">
        <w:rPr>
          <w:rFonts w:ascii="Times New Roman" w:hAnsi="Times New Roman" w:cs="Times New Roman"/>
          <w:sz w:val="24"/>
          <w:szCs w:val="24"/>
        </w:rPr>
        <w:t xml:space="preserve"> should also drive innovation in service offerings and prepare the agency for future challenges.</w:t>
      </w:r>
    </w:p>
    <w:p w14:paraId="20B86AA1" w14:textId="5496AE59" w:rsidR="00670EAB" w:rsidRPr="00861258" w:rsidRDefault="000E7593" w:rsidP="00861258">
      <w:pPr>
        <w:pStyle w:val="ListParagraph"/>
        <w:numPr>
          <w:ilvl w:val="0"/>
          <w:numId w:val="4"/>
        </w:numPr>
        <w:spacing w:line="278" w:lineRule="auto"/>
        <w:rPr>
          <w:rFonts w:ascii="Times New Roman" w:hAnsi="Times New Roman" w:cs="Times New Roman"/>
          <w:sz w:val="24"/>
          <w:szCs w:val="24"/>
        </w:rPr>
      </w:pPr>
      <w:r w:rsidRPr="00670EAB">
        <w:rPr>
          <w:rFonts w:ascii="Times New Roman" w:hAnsi="Times New Roman" w:cs="Times New Roman"/>
          <w:b/>
          <w:bCs/>
          <w:sz w:val="24"/>
          <w:szCs w:val="24"/>
        </w:rPr>
        <w:t>Operational Expertise in Transit Systems</w:t>
      </w:r>
      <w:r w:rsidRPr="00670EAB">
        <w:rPr>
          <w:rFonts w:ascii="Times New Roman" w:hAnsi="Times New Roman" w:cs="Times New Roman"/>
          <w:sz w:val="24"/>
          <w:szCs w:val="24"/>
        </w:rPr>
        <w:t xml:space="preserve">: </w:t>
      </w:r>
      <w:r w:rsidR="000071B1" w:rsidRPr="00670EAB">
        <w:rPr>
          <w:rFonts w:ascii="Times New Roman" w:hAnsi="Times New Roman" w:cs="Times New Roman"/>
          <w:sz w:val="24"/>
          <w:szCs w:val="24"/>
        </w:rPr>
        <w:t>Drive initiatives to increase ridership and meet key performance benchmarks. Possess a</w:t>
      </w:r>
      <w:r w:rsidRPr="00670EAB">
        <w:rPr>
          <w:rFonts w:ascii="Times New Roman" w:hAnsi="Times New Roman" w:cs="Times New Roman"/>
          <w:sz w:val="24"/>
          <w:szCs w:val="24"/>
        </w:rPr>
        <w:t xml:space="preserve"> deep understanding of transit operations, including scheduling, route planning, maintenance, and fleet management, is critical. Knowledge of regulatory standards, safety protocols, and best practices in transit operations would be necessary.</w:t>
      </w:r>
      <w:r w:rsidR="000071B1" w:rsidRPr="00670EAB">
        <w:rPr>
          <w:rFonts w:ascii="Times New Roman" w:hAnsi="Times New Roman" w:cs="Times New Roman"/>
          <w:sz w:val="24"/>
          <w:szCs w:val="24"/>
        </w:rPr>
        <w:t xml:space="preserve"> </w:t>
      </w:r>
    </w:p>
    <w:p w14:paraId="51877582" w14:textId="475CFD9C" w:rsidR="00670EAB" w:rsidRPr="00861258" w:rsidRDefault="000E7593" w:rsidP="00861258">
      <w:pPr>
        <w:pStyle w:val="ListParagraph"/>
        <w:numPr>
          <w:ilvl w:val="0"/>
          <w:numId w:val="4"/>
        </w:numPr>
        <w:spacing w:line="278" w:lineRule="auto"/>
        <w:rPr>
          <w:rFonts w:ascii="Times New Roman" w:hAnsi="Times New Roman" w:cs="Times New Roman"/>
          <w:sz w:val="24"/>
          <w:szCs w:val="24"/>
        </w:rPr>
      </w:pPr>
      <w:r w:rsidRPr="00670EAB">
        <w:rPr>
          <w:rFonts w:ascii="Times New Roman" w:hAnsi="Times New Roman" w:cs="Times New Roman"/>
          <w:b/>
          <w:bCs/>
          <w:sz w:val="24"/>
          <w:szCs w:val="24"/>
        </w:rPr>
        <w:t>Financial Acumen and Budget Management</w:t>
      </w:r>
      <w:r w:rsidRPr="00670EAB">
        <w:rPr>
          <w:rFonts w:ascii="Times New Roman" w:hAnsi="Times New Roman" w:cs="Times New Roman"/>
          <w:sz w:val="24"/>
          <w:szCs w:val="24"/>
        </w:rPr>
        <w:t xml:space="preserve">: </w:t>
      </w:r>
      <w:r w:rsidR="003A7B21" w:rsidRPr="00670EAB">
        <w:rPr>
          <w:rFonts w:ascii="Times New Roman" w:hAnsi="Times New Roman" w:cs="Times New Roman"/>
          <w:sz w:val="24"/>
          <w:szCs w:val="24"/>
        </w:rPr>
        <w:t xml:space="preserve">Oversee financial management, grant administration, and budgetary processes with precision and transparency. </w:t>
      </w:r>
      <w:r w:rsidRPr="00670EAB">
        <w:rPr>
          <w:rFonts w:ascii="Times New Roman" w:hAnsi="Times New Roman" w:cs="Times New Roman"/>
          <w:sz w:val="24"/>
          <w:szCs w:val="24"/>
        </w:rPr>
        <w:t xml:space="preserve">The ideal candidate must possess skills in managing budgets, securing funding, and optimizing </w:t>
      </w:r>
      <w:r w:rsidRPr="00670EAB">
        <w:rPr>
          <w:rFonts w:ascii="Times New Roman" w:hAnsi="Times New Roman" w:cs="Times New Roman"/>
          <w:sz w:val="24"/>
          <w:szCs w:val="24"/>
        </w:rPr>
        <w:lastRenderedPageBreak/>
        <w:t>resources. The Executive Director must ensure that operations remain financially sustainable, balancing costs with high-quality service delivery.</w:t>
      </w:r>
    </w:p>
    <w:p w14:paraId="5234AB2C" w14:textId="32304248" w:rsidR="00670EAB" w:rsidRPr="00861258" w:rsidRDefault="000E7593" w:rsidP="00861258">
      <w:pPr>
        <w:pStyle w:val="ListParagraph"/>
        <w:numPr>
          <w:ilvl w:val="0"/>
          <w:numId w:val="4"/>
        </w:numPr>
        <w:spacing w:line="278" w:lineRule="auto"/>
        <w:rPr>
          <w:rFonts w:ascii="Times New Roman" w:hAnsi="Times New Roman" w:cs="Times New Roman"/>
          <w:sz w:val="24"/>
          <w:szCs w:val="24"/>
        </w:rPr>
      </w:pPr>
      <w:r w:rsidRPr="00670EAB">
        <w:rPr>
          <w:rFonts w:ascii="Times New Roman" w:hAnsi="Times New Roman" w:cs="Times New Roman"/>
          <w:b/>
          <w:bCs/>
          <w:sz w:val="24"/>
          <w:szCs w:val="24"/>
        </w:rPr>
        <w:t>Stakeholder Engagement and Communication</w:t>
      </w:r>
      <w:r w:rsidRPr="00670EAB">
        <w:rPr>
          <w:rFonts w:ascii="Times New Roman" w:hAnsi="Times New Roman" w:cs="Times New Roman"/>
          <w:sz w:val="24"/>
          <w:szCs w:val="24"/>
        </w:rPr>
        <w:t xml:space="preserve">: </w:t>
      </w:r>
      <w:r w:rsidR="000071B1" w:rsidRPr="00670EAB">
        <w:rPr>
          <w:rFonts w:ascii="Times New Roman" w:hAnsi="Times New Roman" w:cs="Times New Roman"/>
          <w:sz w:val="24"/>
          <w:szCs w:val="24"/>
        </w:rPr>
        <w:t xml:space="preserve">Strengthen strategic partnerships with other transit providers to best serve the region. </w:t>
      </w:r>
      <w:r w:rsidRPr="00670EAB">
        <w:rPr>
          <w:rFonts w:ascii="Times New Roman" w:hAnsi="Times New Roman" w:cs="Times New Roman"/>
          <w:sz w:val="24"/>
          <w:szCs w:val="24"/>
        </w:rPr>
        <w:t>Ability to work effectively with various stakeholders, including local government officials, community organizations, and the public. Strong communication skills to advocate for the agency’s needs, address community concerns, and promote public transit benefits are also necessary.</w:t>
      </w:r>
      <w:r w:rsidR="000071B1" w:rsidRPr="00670EAB">
        <w:rPr>
          <w:rFonts w:ascii="Times New Roman" w:hAnsi="Times New Roman" w:cs="Times New Roman"/>
          <w:sz w:val="24"/>
          <w:szCs w:val="24"/>
        </w:rPr>
        <w:t xml:space="preserve"> </w:t>
      </w:r>
    </w:p>
    <w:p w14:paraId="3721E699" w14:textId="7EE96CF1" w:rsidR="000E7593" w:rsidRDefault="000E7593" w:rsidP="00670EAB">
      <w:pPr>
        <w:pStyle w:val="ListParagraph"/>
        <w:numPr>
          <w:ilvl w:val="0"/>
          <w:numId w:val="4"/>
        </w:numPr>
        <w:spacing w:line="278" w:lineRule="auto"/>
        <w:rPr>
          <w:rFonts w:ascii="Times New Roman" w:hAnsi="Times New Roman" w:cs="Times New Roman"/>
          <w:sz w:val="24"/>
          <w:szCs w:val="24"/>
        </w:rPr>
      </w:pPr>
      <w:r w:rsidRPr="00670EAB">
        <w:rPr>
          <w:rFonts w:ascii="Times New Roman" w:hAnsi="Times New Roman" w:cs="Times New Roman"/>
          <w:b/>
          <w:bCs/>
          <w:sz w:val="24"/>
          <w:szCs w:val="24"/>
        </w:rPr>
        <w:t>Data-Driven Decision-Making and Problem-Solving</w:t>
      </w:r>
      <w:r w:rsidRPr="00670EAB">
        <w:rPr>
          <w:rFonts w:ascii="Times New Roman" w:hAnsi="Times New Roman" w:cs="Times New Roman"/>
          <w:sz w:val="24"/>
          <w:szCs w:val="24"/>
        </w:rPr>
        <w:t>: The role requires using data and analytics to make informed decisions, optimize service efficiency, and improve customer satisfaction. An Executive Director must be adept at identifying operational issues and implementing practical, result-oriented solutions.</w:t>
      </w:r>
    </w:p>
    <w:p w14:paraId="641A1A33" w14:textId="0BC94C43" w:rsidR="00670EAB" w:rsidRPr="00670EAB" w:rsidRDefault="00670EAB" w:rsidP="00670EAB">
      <w:pPr>
        <w:spacing w:line="278" w:lineRule="auto"/>
        <w:rPr>
          <w:rFonts w:ascii="Amasis MT Pro Black" w:hAnsi="Amasis MT Pro Black" w:cs="Times New Roman"/>
          <w:sz w:val="24"/>
          <w:szCs w:val="24"/>
        </w:rPr>
      </w:pPr>
      <w:r w:rsidRPr="00670EAB">
        <w:rPr>
          <w:rFonts w:ascii="Amasis MT Pro Black" w:hAnsi="Amasis MT Pro Black" w:cs="Times New Roman"/>
          <w:sz w:val="24"/>
          <w:szCs w:val="24"/>
        </w:rPr>
        <w:t>Position Qualifications</w:t>
      </w:r>
    </w:p>
    <w:p w14:paraId="1C7C48FC" w14:textId="5CAFAB09" w:rsidR="00567997" w:rsidRPr="00567997" w:rsidRDefault="00567997" w:rsidP="00567997">
      <w:pPr>
        <w:spacing w:line="278" w:lineRule="auto"/>
        <w:rPr>
          <w:rFonts w:ascii="Times New Roman" w:hAnsi="Times New Roman" w:cs="Times New Roman"/>
          <w:sz w:val="24"/>
          <w:szCs w:val="24"/>
        </w:rPr>
      </w:pPr>
      <w:r w:rsidRPr="00567997">
        <w:rPr>
          <w:rFonts w:ascii="Times New Roman" w:hAnsi="Times New Roman" w:cs="Times New Roman"/>
          <w:b/>
          <w:bCs/>
          <w:sz w:val="24"/>
          <w:szCs w:val="24"/>
        </w:rPr>
        <w:t>Education:</w:t>
      </w:r>
      <w:r w:rsidRPr="00567997">
        <w:rPr>
          <w:rFonts w:ascii="Times New Roman" w:hAnsi="Times New Roman" w:cs="Times New Roman"/>
          <w:sz w:val="24"/>
          <w:szCs w:val="24"/>
        </w:rPr>
        <w:t xml:space="preserve"> Bachelor’s degree in public administration, transportation management, urban planning, business administration, or a related field (master’s degree preferred).</w:t>
      </w:r>
    </w:p>
    <w:p w14:paraId="6708AADC" w14:textId="2448ADA0" w:rsidR="00567997" w:rsidRPr="00567997" w:rsidRDefault="00567997" w:rsidP="00567997">
      <w:pPr>
        <w:spacing w:line="278" w:lineRule="auto"/>
        <w:rPr>
          <w:rFonts w:ascii="Times New Roman" w:hAnsi="Times New Roman" w:cs="Times New Roman"/>
          <w:sz w:val="24"/>
          <w:szCs w:val="24"/>
        </w:rPr>
      </w:pPr>
      <w:r w:rsidRPr="00567997">
        <w:rPr>
          <w:rFonts w:ascii="Times New Roman" w:hAnsi="Times New Roman" w:cs="Times New Roman"/>
          <w:b/>
          <w:bCs/>
          <w:sz w:val="24"/>
          <w:szCs w:val="24"/>
        </w:rPr>
        <w:t xml:space="preserve">Experience: </w:t>
      </w:r>
      <w:r w:rsidRPr="00567997">
        <w:rPr>
          <w:rFonts w:ascii="Times New Roman" w:hAnsi="Times New Roman" w:cs="Times New Roman"/>
          <w:sz w:val="24"/>
          <w:szCs w:val="24"/>
        </w:rPr>
        <w:t>A minimum of seven years of progressive leadership experience in public transportation or a similar industry, with a strong background in operations management, strategic planning, and compliance.</w:t>
      </w:r>
    </w:p>
    <w:p w14:paraId="528FA66B" w14:textId="69C93C62" w:rsidR="00567997" w:rsidRPr="00567997" w:rsidRDefault="00567997" w:rsidP="00567997">
      <w:pPr>
        <w:spacing w:line="278" w:lineRule="auto"/>
        <w:rPr>
          <w:rFonts w:ascii="Times New Roman" w:hAnsi="Times New Roman" w:cs="Times New Roman"/>
          <w:sz w:val="24"/>
          <w:szCs w:val="24"/>
        </w:rPr>
      </w:pPr>
      <w:r>
        <w:rPr>
          <w:rFonts w:ascii="Times New Roman" w:hAnsi="Times New Roman" w:cs="Times New Roman"/>
          <w:b/>
          <w:bCs/>
          <w:sz w:val="24"/>
          <w:szCs w:val="24"/>
        </w:rPr>
        <w:t>Industry</w:t>
      </w:r>
      <w:r w:rsidRPr="00567997">
        <w:rPr>
          <w:rFonts w:ascii="Times New Roman" w:hAnsi="Times New Roman" w:cs="Times New Roman"/>
          <w:b/>
          <w:bCs/>
          <w:sz w:val="24"/>
          <w:szCs w:val="24"/>
        </w:rPr>
        <w:t xml:space="preserve"> Knowledge:</w:t>
      </w:r>
      <w:r w:rsidRPr="00567997">
        <w:rPr>
          <w:rFonts w:ascii="Times New Roman" w:hAnsi="Times New Roman" w:cs="Times New Roman"/>
          <w:sz w:val="24"/>
          <w:szCs w:val="24"/>
        </w:rPr>
        <w:t xml:space="preserve"> In-depth knowledge of federal transit regulations, NTD, </w:t>
      </w:r>
      <w:proofErr w:type="spellStart"/>
      <w:r w:rsidRPr="00567997">
        <w:rPr>
          <w:rFonts w:ascii="Times New Roman" w:hAnsi="Times New Roman" w:cs="Times New Roman"/>
          <w:sz w:val="24"/>
          <w:szCs w:val="24"/>
        </w:rPr>
        <w:t>TrAMS</w:t>
      </w:r>
      <w:proofErr w:type="spellEnd"/>
      <w:r w:rsidRPr="00567997">
        <w:rPr>
          <w:rFonts w:ascii="Times New Roman" w:hAnsi="Times New Roman" w:cs="Times New Roman"/>
          <w:sz w:val="24"/>
          <w:szCs w:val="24"/>
        </w:rPr>
        <w:t>, Triennial Reviews, and other regulatory requirements</w:t>
      </w:r>
      <w:r w:rsidR="000D405B">
        <w:rPr>
          <w:rFonts w:ascii="Times New Roman" w:hAnsi="Times New Roman" w:cs="Times New Roman"/>
          <w:sz w:val="24"/>
          <w:szCs w:val="24"/>
        </w:rPr>
        <w:t>, as well as</w:t>
      </w:r>
      <w:r w:rsidR="008B46E6" w:rsidRPr="008B46E6">
        <w:rPr>
          <w:rFonts w:ascii="Times New Roman" w:hAnsi="Times New Roman" w:cs="Times New Roman"/>
          <w:sz w:val="24"/>
          <w:szCs w:val="24"/>
        </w:rPr>
        <w:t xml:space="preserve"> transit operations, safety, and customer service</w:t>
      </w:r>
      <w:r w:rsidR="000D405B">
        <w:rPr>
          <w:rFonts w:ascii="Times New Roman" w:hAnsi="Times New Roman" w:cs="Times New Roman"/>
          <w:sz w:val="24"/>
          <w:szCs w:val="24"/>
        </w:rPr>
        <w:t xml:space="preserve"> best practices. </w:t>
      </w:r>
    </w:p>
    <w:p w14:paraId="4633B8CB" w14:textId="4D0FD957" w:rsidR="00816910" w:rsidRDefault="00567997" w:rsidP="000D405B">
      <w:pPr>
        <w:spacing w:line="278" w:lineRule="auto"/>
        <w:rPr>
          <w:rFonts w:ascii="Times New Roman" w:hAnsi="Times New Roman" w:cs="Times New Roman"/>
          <w:bCs/>
          <w:sz w:val="24"/>
          <w:szCs w:val="24"/>
        </w:rPr>
      </w:pPr>
      <w:r w:rsidRPr="00567997">
        <w:rPr>
          <w:rFonts w:ascii="Times New Roman" w:hAnsi="Times New Roman" w:cs="Times New Roman"/>
          <w:b/>
          <w:bCs/>
          <w:sz w:val="24"/>
          <w:szCs w:val="24"/>
        </w:rPr>
        <w:t>Skills</w:t>
      </w:r>
      <w:r w:rsidR="00602305">
        <w:rPr>
          <w:rFonts w:ascii="Times New Roman" w:hAnsi="Times New Roman" w:cs="Times New Roman"/>
          <w:b/>
          <w:bCs/>
          <w:sz w:val="24"/>
          <w:szCs w:val="24"/>
        </w:rPr>
        <w:t xml:space="preserve"> and Abilities</w:t>
      </w:r>
      <w:r w:rsidRPr="00567997">
        <w:rPr>
          <w:rFonts w:ascii="Times New Roman" w:hAnsi="Times New Roman" w:cs="Times New Roman"/>
          <w:b/>
          <w:bCs/>
          <w:sz w:val="24"/>
          <w:szCs w:val="24"/>
        </w:rPr>
        <w:t>:</w:t>
      </w:r>
      <w:r w:rsidRPr="00567997">
        <w:rPr>
          <w:rFonts w:ascii="Times New Roman" w:hAnsi="Times New Roman" w:cs="Times New Roman"/>
          <w:sz w:val="24"/>
          <w:szCs w:val="24"/>
        </w:rPr>
        <w:t xml:space="preserve"> Strong leadership and communication skills, financial acumen, and the ability to work effectively with diverse stakeholders, including government officials, community members, and employees. Experience managing in a union environment, including discipline, arbitration, and contract negotiations.</w:t>
      </w:r>
      <w:r w:rsidR="00602305">
        <w:rPr>
          <w:rFonts w:ascii="Times New Roman" w:hAnsi="Times New Roman" w:cs="Times New Roman"/>
          <w:sz w:val="24"/>
          <w:szCs w:val="24"/>
        </w:rPr>
        <w:t xml:space="preserve"> </w:t>
      </w:r>
      <w:r w:rsidR="00FA4F24" w:rsidRPr="00FA4F24">
        <w:rPr>
          <w:rFonts w:ascii="Times New Roman" w:hAnsi="Times New Roman" w:cs="Times New Roman"/>
          <w:bCs/>
          <w:sz w:val="24"/>
          <w:szCs w:val="24"/>
        </w:rPr>
        <w:t>A</w:t>
      </w:r>
      <w:r w:rsidR="00FA4F24" w:rsidRPr="000E7CC7">
        <w:rPr>
          <w:rFonts w:ascii="Times New Roman" w:hAnsi="Times New Roman" w:cs="Times New Roman"/>
          <w:bCs/>
          <w:sz w:val="24"/>
          <w:szCs w:val="24"/>
        </w:rPr>
        <w:t>n ability</w:t>
      </w:r>
      <w:r w:rsidR="000E7CC7" w:rsidRPr="000E7CC7">
        <w:rPr>
          <w:rFonts w:ascii="Times New Roman" w:hAnsi="Times New Roman" w:cs="Times New Roman"/>
          <w:bCs/>
          <w:sz w:val="24"/>
          <w:szCs w:val="24"/>
        </w:rPr>
        <w:t xml:space="preserve"> to develop and implement a long-term strategic plan aligned with organizational goals and community needs</w:t>
      </w:r>
      <w:r w:rsidR="008B46E6">
        <w:rPr>
          <w:rFonts w:ascii="Times New Roman" w:hAnsi="Times New Roman" w:cs="Times New Roman"/>
          <w:bCs/>
          <w:sz w:val="24"/>
          <w:szCs w:val="24"/>
        </w:rPr>
        <w:t>.</w:t>
      </w:r>
      <w:r w:rsidR="000D405B">
        <w:rPr>
          <w:rFonts w:ascii="Times New Roman" w:hAnsi="Times New Roman" w:cs="Times New Roman"/>
          <w:sz w:val="24"/>
          <w:szCs w:val="24"/>
        </w:rPr>
        <w:t xml:space="preserve"> Possess a </w:t>
      </w:r>
      <w:r w:rsidR="000D405B">
        <w:rPr>
          <w:rFonts w:ascii="Times New Roman" w:hAnsi="Times New Roman" w:cs="Times New Roman"/>
          <w:bCs/>
          <w:sz w:val="24"/>
          <w:szCs w:val="24"/>
        </w:rPr>
        <w:t>commitment</w:t>
      </w:r>
      <w:r w:rsidR="000E7CC7" w:rsidRPr="000E7CC7">
        <w:rPr>
          <w:rFonts w:ascii="Times New Roman" w:hAnsi="Times New Roman" w:cs="Times New Roman"/>
          <w:bCs/>
          <w:sz w:val="24"/>
          <w:szCs w:val="24"/>
        </w:rPr>
        <w:t xml:space="preserve"> to enhancing public transit’s role in the community and addressing the needs of diverse populations.</w:t>
      </w:r>
      <w:r w:rsidR="000D405B">
        <w:rPr>
          <w:rFonts w:ascii="Times New Roman" w:hAnsi="Times New Roman" w:cs="Times New Roman"/>
          <w:sz w:val="24"/>
          <w:szCs w:val="24"/>
        </w:rPr>
        <w:t xml:space="preserve"> </w:t>
      </w:r>
      <w:r w:rsidR="000E7CC7" w:rsidRPr="000E7CC7">
        <w:rPr>
          <w:rFonts w:ascii="Times New Roman" w:hAnsi="Times New Roman" w:cs="Times New Roman"/>
          <w:bCs/>
          <w:sz w:val="24"/>
          <w:szCs w:val="24"/>
        </w:rPr>
        <w:t>Ability to lead through change and navigate complex challenges with a proactive, solutions-oriented mindset.</w:t>
      </w:r>
    </w:p>
    <w:p w14:paraId="3F425056" w14:textId="77777777" w:rsidR="00861258" w:rsidRPr="009A5450" w:rsidRDefault="00861258" w:rsidP="00861258">
      <w:pPr>
        <w:rPr>
          <w:rFonts w:ascii="Amasis MT Pro Black" w:hAnsi="Amasis MT Pro Black" w:cs="Times New Roman"/>
          <w:sz w:val="24"/>
          <w:szCs w:val="24"/>
        </w:rPr>
      </w:pPr>
      <w:r w:rsidRPr="009A5450">
        <w:rPr>
          <w:rFonts w:ascii="Amasis MT Pro Black" w:hAnsi="Amasis MT Pro Black" w:cs="Times New Roman"/>
          <w:b/>
          <w:bCs/>
          <w:sz w:val="24"/>
          <w:szCs w:val="24"/>
        </w:rPr>
        <w:t>Application Process</w:t>
      </w:r>
    </w:p>
    <w:p w14:paraId="127F13FF" w14:textId="17E22003" w:rsidR="00861258" w:rsidRPr="00277776" w:rsidRDefault="005203D2" w:rsidP="00861258">
      <w:pPr>
        <w:rPr>
          <w:rFonts w:ascii="Times New Roman" w:hAnsi="Times New Roman" w:cs="Times New Roman"/>
          <w:sz w:val="24"/>
          <w:szCs w:val="24"/>
        </w:rPr>
      </w:pPr>
      <w:r>
        <w:rPr>
          <w:rFonts w:ascii="Times New Roman" w:hAnsi="Times New Roman" w:cs="Times New Roman"/>
          <w:sz w:val="24"/>
          <w:szCs w:val="24"/>
        </w:rPr>
        <w:t xml:space="preserve">Don’t </w:t>
      </w:r>
      <w:r w:rsidRPr="005203D2">
        <w:rPr>
          <w:rFonts w:ascii="Times New Roman" w:hAnsi="Times New Roman" w:cs="Times New Roman"/>
          <w:sz w:val="24"/>
          <w:szCs w:val="24"/>
        </w:rPr>
        <w:t>miss the opportunity to become a driving force behind public transit's evolution in southern coastal Maine. A complete application will include a resume, cover letter, and three professional references. The application review process will begin at noon on Friday, December 20th, and candidates who are selected will be invited to participate in a</w:t>
      </w:r>
      <w:r>
        <w:rPr>
          <w:rFonts w:ascii="Times New Roman" w:hAnsi="Times New Roman" w:cs="Times New Roman"/>
          <w:sz w:val="24"/>
          <w:szCs w:val="24"/>
        </w:rPr>
        <w:t xml:space="preserve"> panel</w:t>
      </w:r>
      <w:r w:rsidRPr="005203D2">
        <w:rPr>
          <w:rFonts w:ascii="Times New Roman" w:hAnsi="Times New Roman" w:cs="Times New Roman"/>
          <w:sz w:val="24"/>
          <w:szCs w:val="24"/>
        </w:rPr>
        <w:t xml:space="preserve"> interview (in-person or virtual can be accommodated for the first round).  </w:t>
      </w:r>
      <w:r w:rsidR="00861258">
        <w:rPr>
          <w:rFonts w:ascii="Times New Roman" w:hAnsi="Times New Roman" w:cs="Times New Roman"/>
          <w:sz w:val="24"/>
          <w:szCs w:val="24"/>
        </w:rPr>
        <w:t xml:space="preserve">You can also visit </w:t>
      </w:r>
      <w:hyperlink r:id="rId10" w:history="1">
        <w:r w:rsidR="00861258" w:rsidRPr="00F12CBD">
          <w:rPr>
            <w:rStyle w:val="Hyperlink"/>
            <w:rFonts w:ascii="Times New Roman" w:hAnsi="Times New Roman" w:cs="Times New Roman"/>
            <w:sz w:val="24"/>
            <w:szCs w:val="24"/>
          </w:rPr>
          <w:t>www.sacomaine.org/apply</w:t>
        </w:r>
      </w:hyperlink>
      <w:r w:rsidR="00861258">
        <w:rPr>
          <w:rFonts w:ascii="Times New Roman" w:hAnsi="Times New Roman" w:cs="Times New Roman"/>
          <w:sz w:val="24"/>
          <w:szCs w:val="24"/>
        </w:rPr>
        <w:t xml:space="preserve"> to apply today! </w:t>
      </w:r>
    </w:p>
    <w:p w14:paraId="6A0D4587" w14:textId="77777777" w:rsidR="00861258" w:rsidRPr="000D405B" w:rsidRDefault="00861258" w:rsidP="000D405B">
      <w:pPr>
        <w:spacing w:line="278" w:lineRule="auto"/>
        <w:rPr>
          <w:rFonts w:ascii="Times New Roman" w:hAnsi="Times New Roman" w:cs="Times New Roman"/>
          <w:sz w:val="24"/>
          <w:szCs w:val="24"/>
        </w:rPr>
      </w:pPr>
    </w:p>
    <w:sectPr w:rsidR="00861258" w:rsidRPr="000D405B" w:rsidSect="00E86DE6">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4670A" w14:textId="77777777" w:rsidR="00E86DE6" w:rsidRDefault="00E86DE6" w:rsidP="00E86DE6">
      <w:pPr>
        <w:spacing w:after="0" w:line="240" w:lineRule="auto"/>
      </w:pPr>
      <w:r>
        <w:separator/>
      </w:r>
    </w:p>
  </w:endnote>
  <w:endnote w:type="continuationSeparator" w:id="0">
    <w:p w14:paraId="67D6A073" w14:textId="77777777" w:rsidR="00E86DE6" w:rsidRDefault="00E86DE6" w:rsidP="00E86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masis MT Pro Black">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6483770"/>
      <w:docPartObj>
        <w:docPartGallery w:val="Page Numbers (Bottom of Page)"/>
        <w:docPartUnique/>
      </w:docPartObj>
    </w:sdtPr>
    <w:sdtEndPr>
      <w:rPr>
        <w:color w:val="7F7F7F" w:themeColor="background1" w:themeShade="7F"/>
        <w:spacing w:val="60"/>
      </w:rPr>
    </w:sdtEndPr>
    <w:sdtContent>
      <w:p w14:paraId="2641784C" w14:textId="10E552F9" w:rsidR="00005CF3" w:rsidRDefault="00005CF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710EA66" w14:textId="77777777" w:rsidR="00005CF3" w:rsidRDefault="00005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CD20C" w14:textId="77777777" w:rsidR="00E86DE6" w:rsidRDefault="00E86DE6" w:rsidP="00E86DE6">
      <w:pPr>
        <w:spacing w:after="0" w:line="240" w:lineRule="auto"/>
      </w:pPr>
      <w:r>
        <w:separator/>
      </w:r>
    </w:p>
  </w:footnote>
  <w:footnote w:type="continuationSeparator" w:id="0">
    <w:p w14:paraId="671A0822" w14:textId="77777777" w:rsidR="00E86DE6" w:rsidRDefault="00E86DE6" w:rsidP="00E86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EBA1F" w14:textId="3BA20C7D" w:rsidR="00E86DE6" w:rsidRDefault="00E86DE6" w:rsidP="00E86DE6">
    <w:pPr>
      <w:pStyle w:val="Header"/>
      <w:jc w:val="center"/>
    </w:pPr>
    <w:r>
      <w:rPr>
        <w:noProof/>
      </w:rPr>
      <w:drawing>
        <wp:inline distT="0" distB="0" distL="0" distR="0" wp14:anchorId="52C5E8DB" wp14:editId="0D830469">
          <wp:extent cx="2457450" cy="957448"/>
          <wp:effectExtent l="0" t="0" r="0" b="0"/>
          <wp:docPr id="3" name="Picture 3" descr="BSOOB Transit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OOB Transit logo smal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87049" cy="9689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F071C"/>
    <w:multiLevelType w:val="multilevel"/>
    <w:tmpl w:val="EFEE2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22039"/>
    <w:multiLevelType w:val="multilevel"/>
    <w:tmpl w:val="E9307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EE3577"/>
    <w:multiLevelType w:val="hybridMultilevel"/>
    <w:tmpl w:val="967E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8E1F6C"/>
    <w:multiLevelType w:val="multilevel"/>
    <w:tmpl w:val="4AE80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2487614">
    <w:abstractNumId w:val="3"/>
  </w:num>
  <w:num w:numId="2" w16cid:durableId="111941121">
    <w:abstractNumId w:val="0"/>
  </w:num>
  <w:num w:numId="3" w16cid:durableId="24336492">
    <w:abstractNumId w:val="1"/>
  </w:num>
  <w:num w:numId="4" w16cid:durableId="1683972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968"/>
    <w:rsid w:val="00005CF3"/>
    <w:rsid w:val="000071B1"/>
    <w:rsid w:val="000351DF"/>
    <w:rsid w:val="000D405B"/>
    <w:rsid w:val="000E7593"/>
    <w:rsid w:val="000E7CC7"/>
    <w:rsid w:val="00140A75"/>
    <w:rsid w:val="001938B2"/>
    <w:rsid w:val="0024597A"/>
    <w:rsid w:val="00277776"/>
    <w:rsid w:val="00282648"/>
    <w:rsid w:val="002A59DD"/>
    <w:rsid w:val="002B7854"/>
    <w:rsid w:val="00315346"/>
    <w:rsid w:val="00345064"/>
    <w:rsid w:val="00351A23"/>
    <w:rsid w:val="00360BBB"/>
    <w:rsid w:val="003A7B21"/>
    <w:rsid w:val="003D1192"/>
    <w:rsid w:val="0049780C"/>
    <w:rsid w:val="005203D2"/>
    <w:rsid w:val="00567997"/>
    <w:rsid w:val="0057281F"/>
    <w:rsid w:val="00580E16"/>
    <w:rsid w:val="0059071D"/>
    <w:rsid w:val="005C4A88"/>
    <w:rsid w:val="00602305"/>
    <w:rsid w:val="00627968"/>
    <w:rsid w:val="00670EAB"/>
    <w:rsid w:val="006C6BE5"/>
    <w:rsid w:val="00713396"/>
    <w:rsid w:val="00717F5A"/>
    <w:rsid w:val="00750E44"/>
    <w:rsid w:val="00776EBE"/>
    <w:rsid w:val="00816910"/>
    <w:rsid w:val="00854CAF"/>
    <w:rsid w:val="00861258"/>
    <w:rsid w:val="008B46E6"/>
    <w:rsid w:val="008B72D4"/>
    <w:rsid w:val="008D265E"/>
    <w:rsid w:val="00965B63"/>
    <w:rsid w:val="009A5450"/>
    <w:rsid w:val="00B23B86"/>
    <w:rsid w:val="00BA2333"/>
    <w:rsid w:val="00C310A5"/>
    <w:rsid w:val="00C40116"/>
    <w:rsid w:val="00D82580"/>
    <w:rsid w:val="00DF57BA"/>
    <w:rsid w:val="00E3462F"/>
    <w:rsid w:val="00E55FF4"/>
    <w:rsid w:val="00E86DE6"/>
    <w:rsid w:val="00F11182"/>
    <w:rsid w:val="00F23444"/>
    <w:rsid w:val="00F76BF5"/>
    <w:rsid w:val="00FA4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F5AA5"/>
  <w15:chartTrackingRefBased/>
  <w15:docId w15:val="{ED692F37-5C38-49EC-9293-25EDE429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9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279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796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2796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2796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279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79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79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79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9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279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796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796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2796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279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79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79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7968"/>
    <w:rPr>
      <w:rFonts w:eastAsiaTheme="majorEastAsia" w:cstheme="majorBidi"/>
      <w:color w:val="272727" w:themeColor="text1" w:themeTint="D8"/>
    </w:rPr>
  </w:style>
  <w:style w:type="paragraph" w:styleId="Title">
    <w:name w:val="Title"/>
    <w:basedOn w:val="Normal"/>
    <w:next w:val="Normal"/>
    <w:link w:val="TitleChar"/>
    <w:uiPriority w:val="10"/>
    <w:qFormat/>
    <w:rsid w:val="006279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79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79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79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7968"/>
    <w:pPr>
      <w:spacing w:before="160"/>
      <w:jc w:val="center"/>
    </w:pPr>
    <w:rPr>
      <w:i/>
      <w:iCs/>
      <w:color w:val="404040" w:themeColor="text1" w:themeTint="BF"/>
    </w:rPr>
  </w:style>
  <w:style w:type="character" w:customStyle="1" w:styleId="QuoteChar">
    <w:name w:val="Quote Char"/>
    <w:basedOn w:val="DefaultParagraphFont"/>
    <w:link w:val="Quote"/>
    <w:uiPriority w:val="29"/>
    <w:rsid w:val="00627968"/>
    <w:rPr>
      <w:i/>
      <w:iCs/>
      <w:color w:val="404040" w:themeColor="text1" w:themeTint="BF"/>
    </w:rPr>
  </w:style>
  <w:style w:type="paragraph" w:styleId="ListParagraph">
    <w:name w:val="List Paragraph"/>
    <w:basedOn w:val="Normal"/>
    <w:uiPriority w:val="34"/>
    <w:qFormat/>
    <w:rsid w:val="00627968"/>
    <w:pPr>
      <w:ind w:left="720"/>
      <w:contextualSpacing/>
    </w:pPr>
  </w:style>
  <w:style w:type="character" w:styleId="IntenseEmphasis">
    <w:name w:val="Intense Emphasis"/>
    <w:basedOn w:val="DefaultParagraphFont"/>
    <w:uiPriority w:val="21"/>
    <w:qFormat/>
    <w:rsid w:val="00627968"/>
    <w:rPr>
      <w:i/>
      <w:iCs/>
      <w:color w:val="2F5496" w:themeColor="accent1" w:themeShade="BF"/>
    </w:rPr>
  </w:style>
  <w:style w:type="paragraph" w:styleId="IntenseQuote">
    <w:name w:val="Intense Quote"/>
    <w:basedOn w:val="Normal"/>
    <w:next w:val="Normal"/>
    <w:link w:val="IntenseQuoteChar"/>
    <w:uiPriority w:val="30"/>
    <w:qFormat/>
    <w:rsid w:val="006279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7968"/>
    <w:rPr>
      <w:i/>
      <w:iCs/>
      <w:color w:val="2F5496" w:themeColor="accent1" w:themeShade="BF"/>
    </w:rPr>
  </w:style>
  <w:style w:type="character" w:styleId="IntenseReference">
    <w:name w:val="Intense Reference"/>
    <w:basedOn w:val="DefaultParagraphFont"/>
    <w:uiPriority w:val="32"/>
    <w:qFormat/>
    <w:rsid w:val="00627968"/>
    <w:rPr>
      <w:b/>
      <w:bCs/>
      <w:smallCaps/>
      <w:color w:val="2F5496" w:themeColor="accent1" w:themeShade="BF"/>
      <w:spacing w:val="5"/>
    </w:rPr>
  </w:style>
  <w:style w:type="character" w:styleId="CommentReference">
    <w:name w:val="annotation reference"/>
    <w:basedOn w:val="DefaultParagraphFont"/>
    <w:uiPriority w:val="99"/>
    <w:semiHidden/>
    <w:unhideWhenUsed/>
    <w:rsid w:val="00627968"/>
    <w:rPr>
      <w:sz w:val="16"/>
      <w:szCs w:val="16"/>
    </w:rPr>
  </w:style>
  <w:style w:type="paragraph" w:styleId="CommentText">
    <w:name w:val="annotation text"/>
    <w:basedOn w:val="Normal"/>
    <w:link w:val="CommentTextChar"/>
    <w:uiPriority w:val="99"/>
    <w:unhideWhenUsed/>
    <w:rsid w:val="00627968"/>
    <w:pPr>
      <w:spacing w:line="240" w:lineRule="auto"/>
    </w:pPr>
    <w:rPr>
      <w:sz w:val="20"/>
      <w:szCs w:val="20"/>
    </w:rPr>
  </w:style>
  <w:style w:type="character" w:customStyle="1" w:styleId="CommentTextChar">
    <w:name w:val="Comment Text Char"/>
    <w:basedOn w:val="DefaultParagraphFont"/>
    <w:link w:val="CommentText"/>
    <w:uiPriority w:val="99"/>
    <w:rsid w:val="00627968"/>
    <w:rPr>
      <w:sz w:val="20"/>
      <w:szCs w:val="20"/>
    </w:rPr>
  </w:style>
  <w:style w:type="paragraph" w:styleId="CommentSubject">
    <w:name w:val="annotation subject"/>
    <w:basedOn w:val="CommentText"/>
    <w:next w:val="CommentText"/>
    <w:link w:val="CommentSubjectChar"/>
    <w:uiPriority w:val="99"/>
    <w:semiHidden/>
    <w:unhideWhenUsed/>
    <w:rsid w:val="00627968"/>
    <w:rPr>
      <w:b/>
      <w:bCs/>
    </w:rPr>
  </w:style>
  <w:style w:type="character" w:customStyle="1" w:styleId="CommentSubjectChar">
    <w:name w:val="Comment Subject Char"/>
    <w:basedOn w:val="CommentTextChar"/>
    <w:link w:val="CommentSubject"/>
    <w:uiPriority w:val="99"/>
    <w:semiHidden/>
    <w:rsid w:val="00627968"/>
    <w:rPr>
      <w:b/>
      <w:bCs/>
      <w:sz w:val="20"/>
      <w:szCs w:val="20"/>
    </w:rPr>
  </w:style>
  <w:style w:type="paragraph" w:styleId="Header">
    <w:name w:val="header"/>
    <w:basedOn w:val="Normal"/>
    <w:link w:val="HeaderChar"/>
    <w:uiPriority w:val="99"/>
    <w:unhideWhenUsed/>
    <w:rsid w:val="00E86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DE6"/>
  </w:style>
  <w:style w:type="paragraph" w:styleId="Footer">
    <w:name w:val="footer"/>
    <w:basedOn w:val="Normal"/>
    <w:link w:val="FooterChar"/>
    <w:uiPriority w:val="99"/>
    <w:unhideWhenUsed/>
    <w:rsid w:val="00E86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DE6"/>
  </w:style>
  <w:style w:type="character" w:styleId="Hyperlink">
    <w:name w:val="Hyperlink"/>
    <w:basedOn w:val="DefaultParagraphFont"/>
    <w:uiPriority w:val="99"/>
    <w:unhideWhenUsed/>
    <w:rsid w:val="006C6BE5"/>
    <w:rPr>
      <w:color w:val="0563C1" w:themeColor="hyperlink"/>
      <w:u w:val="single"/>
    </w:rPr>
  </w:style>
  <w:style w:type="character" w:styleId="UnresolvedMention">
    <w:name w:val="Unresolved Mention"/>
    <w:basedOn w:val="DefaultParagraphFont"/>
    <w:uiPriority w:val="99"/>
    <w:semiHidden/>
    <w:unhideWhenUsed/>
    <w:rsid w:val="006C6BE5"/>
    <w:rPr>
      <w:color w:val="605E5C"/>
      <w:shd w:val="clear" w:color="auto" w:fill="E1DFDD"/>
    </w:rPr>
  </w:style>
  <w:style w:type="character" w:styleId="FollowedHyperlink">
    <w:name w:val="FollowedHyperlink"/>
    <w:basedOn w:val="DefaultParagraphFont"/>
    <w:uiPriority w:val="99"/>
    <w:semiHidden/>
    <w:unhideWhenUsed/>
    <w:rsid w:val="006C6B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723384">
      <w:bodyDiv w:val="1"/>
      <w:marLeft w:val="0"/>
      <w:marRight w:val="0"/>
      <w:marTop w:val="0"/>
      <w:marBottom w:val="0"/>
      <w:divBdr>
        <w:top w:val="none" w:sz="0" w:space="0" w:color="auto"/>
        <w:left w:val="none" w:sz="0" w:space="0" w:color="auto"/>
        <w:bottom w:val="none" w:sz="0" w:space="0" w:color="auto"/>
        <w:right w:val="none" w:sz="0" w:space="0" w:color="auto"/>
      </w:divBdr>
    </w:div>
    <w:div w:id="178599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omaine.org/bsoo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acomaine.org/apply" TargetMode="External"/><Relationship Id="rId4" Type="http://schemas.openxmlformats.org/officeDocument/2006/relationships/settings" Target="settings.xml"/><Relationship Id="rId9" Type="http://schemas.openxmlformats.org/officeDocument/2006/relationships/hyperlink" Target="http://www.sacomaine.org/bsoo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5CF86.0D8365A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BF6A5-8BBF-45CD-A33E-CF898AEA9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812</Words>
  <Characters>4634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Roy</dc:creator>
  <cp:keywords/>
  <dc:description/>
  <cp:lastModifiedBy>Emily Roy</cp:lastModifiedBy>
  <cp:revision>2</cp:revision>
  <dcterms:created xsi:type="dcterms:W3CDTF">2024-11-20T15:52:00Z</dcterms:created>
  <dcterms:modified xsi:type="dcterms:W3CDTF">2024-11-20T15:52:00Z</dcterms:modified>
</cp:coreProperties>
</file>