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C6" w:rsidRDefault="007808C6">
      <w:bookmarkStart w:id="0" w:name="_GoBack"/>
      <w:bookmarkEnd w:id="0"/>
    </w:p>
    <w:p w:rsidR="007808C6" w:rsidRDefault="007808C6" w:rsidP="007808C6">
      <w:pPr>
        <w:spacing w:line="240" w:lineRule="auto"/>
        <w:contextualSpacing/>
        <w:jc w:val="center"/>
        <w:rPr>
          <w:rFonts w:ascii="Times New Roman" w:hAnsi="Times New Roman" w:cs="Times New Roman"/>
          <w:sz w:val="52"/>
          <w:szCs w:val="52"/>
          <w:u w:val="single"/>
        </w:rPr>
      </w:pPr>
      <w:r w:rsidRPr="007808C6">
        <w:rPr>
          <w:rFonts w:ascii="Times New Roman" w:hAnsi="Times New Roman" w:cs="Times New Roman"/>
          <w:sz w:val="52"/>
          <w:szCs w:val="52"/>
          <w:u w:val="single"/>
        </w:rPr>
        <w:t>Memo</w:t>
      </w:r>
    </w:p>
    <w:p w:rsidR="007808C6" w:rsidRPr="00FB3E94" w:rsidRDefault="007808C6" w:rsidP="007808C6">
      <w:pPr>
        <w:spacing w:line="240" w:lineRule="auto"/>
        <w:contextualSpacing/>
        <w:jc w:val="center"/>
        <w:rPr>
          <w:rFonts w:ascii="Times New Roman" w:hAnsi="Times New Roman" w:cs="Times New Roman"/>
          <w:sz w:val="20"/>
          <w:szCs w:val="20"/>
          <w:u w:val="single"/>
        </w:rPr>
      </w:pPr>
    </w:p>
    <w:p w:rsidR="00414E85" w:rsidRPr="00D044E1" w:rsidRDefault="007808C6" w:rsidP="007808C6">
      <w:pPr>
        <w:spacing w:line="240" w:lineRule="auto"/>
        <w:contextualSpacing/>
        <w:rPr>
          <w:b/>
          <w:sz w:val="36"/>
          <w:szCs w:val="36"/>
        </w:rPr>
      </w:pPr>
      <w:r w:rsidRPr="00D044E1">
        <w:rPr>
          <w:b/>
          <w:sz w:val="36"/>
          <w:szCs w:val="36"/>
        </w:rPr>
        <w:t>DATE:</w:t>
      </w:r>
      <w:r w:rsidR="00ED03F5">
        <w:rPr>
          <w:b/>
          <w:sz w:val="36"/>
          <w:szCs w:val="36"/>
        </w:rPr>
        <w:t xml:space="preserve">  </w:t>
      </w:r>
      <w:r w:rsidR="00AE73F4">
        <w:rPr>
          <w:b/>
          <w:sz w:val="36"/>
          <w:szCs w:val="36"/>
        </w:rPr>
        <w:t>July 31, 2020</w:t>
      </w:r>
      <w:r w:rsidR="00AE73F4">
        <w:rPr>
          <w:b/>
          <w:sz w:val="36"/>
          <w:szCs w:val="36"/>
        </w:rPr>
        <w:tab/>
      </w:r>
    </w:p>
    <w:p w:rsidR="00414E85" w:rsidRDefault="004E6412" w:rsidP="007808C6">
      <w:pPr>
        <w:spacing w:line="240" w:lineRule="auto"/>
        <w:contextualSpacing/>
        <w:rPr>
          <w:b/>
          <w:sz w:val="36"/>
          <w:szCs w:val="36"/>
        </w:rPr>
      </w:pPr>
      <w:r>
        <w:rPr>
          <w:b/>
          <w:sz w:val="36"/>
          <w:szCs w:val="36"/>
        </w:rPr>
        <w:t>TO:</w:t>
      </w:r>
      <w:r>
        <w:rPr>
          <w:b/>
          <w:sz w:val="36"/>
          <w:szCs w:val="36"/>
        </w:rPr>
        <w:tab/>
      </w:r>
      <w:r w:rsidR="00AE73F4">
        <w:rPr>
          <w:b/>
          <w:sz w:val="36"/>
          <w:szCs w:val="36"/>
        </w:rPr>
        <w:t>All Drivers</w:t>
      </w:r>
      <w:r w:rsidR="0020511A">
        <w:rPr>
          <w:b/>
          <w:sz w:val="36"/>
          <w:szCs w:val="36"/>
        </w:rPr>
        <w:tab/>
      </w:r>
      <w:r>
        <w:rPr>
          <w:b/>
          <w:sz w:val="36"/>
          <w:szCs w:val="36"/>
        </w:rPr>
        <w:t xml:space="preserve"> </w:t>
      </w:r>
    </w:p>
    <w:p w:rsidR="007808C6" w:rsidRPr="00D044E1" w:rsidRDefault="007808C6" w:rsidP="007808C6">
      <w:pPr>
        <w:spacing w:line="240" w:lineRule="auto"/>
        <w:contextualSpacing/>
        <w:rPr>
          <w:b/>
          <w:sz w:val="36"/>
          <w:szCs w:val="36"/>
        </w:rPr>
      </w:pPr>
      <w:r w:rsidRPr="00D044E1">
        <w:rPr>
          <w:b/>
          <w:sz w:val="36"/>
          <w:szCs w:val="36"/>
        </w:rPr>
        <w:t>FROM:</w:t>
      </w:r>
      <w:r w:rsidR="00ED03F5">
        <w:rPr>
          <w:b/>
          <w:sz w:val="36"/>
          <w:szCs w:val="36"/>
        </w:rPr>
        <w:t xml:space="preserve">  </w:t>
      </w:r>
      <w:r w:rsidR="00E8632C">
        <w:rPr>
          <w:b/>
          <w:sz w:val="36"/>
          <w:szCs w:val="36"/>
        </w:rPr>
        <w:t>Rita and Terri, Supervisors</w:t>
      </w:r>
      <w:r w:rsidR="00F9760A">
        <w:rPr>
          <w:b/>
          <w:sz w:val="36"/>
          <w:szCs w:val="36"/>
        </w:rPr>
        <w:tab/>
      </w:r>
      <w:r w:rsidRPr="00D044E1">
        <w:rPr>
          <w:b/>
          <w:sz w:val="36"/>
          <w:szCs w:val="36"/>
        </w:rPr>
        <w:tab/>
      </w:r>
      <w:r w:rsidR="00154537" w:rsidRPr="00D044E1">
        <w:rPr>
          <w:b/>
          <w:sz w:val="36"/>
          <w:szCs w:val="36"/>
        </w:rPr>
        <w:tab/>
      </w:r>
    </w:p>
    <w:p w:rsidR="00F96CC7" w:rsidRPr="00D044E1" w:rsidRDefault="007808C6" w:rsidP="00F96CC7">
      <w:pPr>
        <w:pBdr>
          <w:bottom w:val="single" w:sz="12" w:space="1" w:color="auto"/>
        </w:pBdr>
        <w:spacing w:line="240" w:lineRule="auto"/>
        <w:contextualSpacing/>
        <w:rPr>
          <w:sz w:val="36"/>
          <w:szCs w:val="36"/>
        </w:rPr>
      </w:pPr>
      <w:r w:rsidRPr="00D044E1">
        <w:rPr>
          <w:b/>
          <w:sz w:val="36"/>
          <w:szCs w:val="36"/>
        </w:rPr>
        <w:t>RE:</w:t>
      </w:r>
      <w:r w:rsidRPr="00D044E1">
        <w:rPr>
          <w:b/>
          <w:sz w:val="36"/>
          <w:szCs w:val="36"/>
        </w:rPr>
        <w:tab/>
      </w:r>
      <w:r w:rsidR="00AE73F4">
        <w:rPr>
          <w:b/>
          <w:sz w:val="36"/>
          <w:szCs w:val="36"/>
        </w:rPr>
        <w:t>White Line service to Pine Point.</w:t>
      </w:r>
    </w:p>
    <w:p w:rsidR="00C002CB" w:rsidRDefault="002D68F8" w:rsidP="007808C6">
      <w:pPr>
        <w:spacing w:line="240" w:lineRule="auto"/>
        <w:contextualSpacing/>
        <w:rPr>
          <w:b/>
          <w:sz w:val="24"/>
          <w:szCs w:val="24"/>
        </w:rPr>
      </w:pPr>
      <w:r>
        <w:rPr>
          <w:b/>
          <w:sz w:val="24"/>
          <w:szCs w:val="24"/>
        </w:rPr>
        <w:t xml:space="preserve"> </w:t>
      </w:r>
    </w:p>
    <w:p w:rsidR="002D68F8" w:rsidRDefault="00AE73F4" w:rsidP="007808C6">
      <w:pPr>
        <w:spacing w:line="240" w:lineRule="auto"/>
        <w:contextualSpacing/>
        <w:rPr>
          <w:b/>
          <w:sz w:val="32"/>
          <w:szCs w:val="32"/>
        </w:rPr>
      </w:pPr>
      <w:r w:rsidRPr="00AE73F4">
        <w:rPr>
          <w:b/>
          <w:sz w:val="32"/>
          <w:szCs w:val="32"/>
        </w:rPr>
        <w:t>White Line service to The Pine Point area, (Clambake) will remain revised until Trolley season is over.  This means that we are NOT going East Grand Ave to the Clambake at this time. When you get the Cascade Plaza area and turn onto Miles Ave., (behind Radley’s) you may have to stop the bus on the side and wait a few minutes so you are not leaving your next stop</w:t>
      </w:r>
      <w:r w:rsidR="00E8632C">
        <w:rPr>
          <w:b/>
          <w:sz w:val="32"/>
          <w:szCs w:val="32"/>
        </w:rPr>
        <w:t xml:space="preserve"> (School St) early</w:t>
      </w:r>
      <w:r w:rsidRPr="00AE73F4">
        <w:rPr>
          <w:b/>
          <w:sz w:val="32"/>
          <w:szCs w:val="32"/>
        </w:rPr>
        <w:t>.</w:t>
      </w:r>
      <w:r>
        <w:rPr>
          <w:b/>
          <w:sz w:val="32"/>
          <w:szCs w:val="32"/>
        </w:rPr>
        <w:t xml:space="preserve">  We have had complaints from passengers stating the buses are driving by School St almost 10 minutes early and also the Portland Drivers are getting complaints and are being asked to bring them to the STC because the Local bus left early. We have just about a month left of this crazy schedule and then times will be back to normal.</w:t>
      </w:r>
    </w:p>
    <w:p w:rsidR="00AE73F4" w:rsidRDefault="00AE73F4" w:rsidP="007808C6">
      <w:pPr>
        <w:spacing w:line="240" w:lineRule="auto"/>
        <w:contextualSpacing/>
        <w:rPr>
          <w:b/>
          <w:sz w:val="32"/>
          <w:szCs w:val="32"/>
        </w:rPr>
      </w:pPr>
    </w:p>
    <w:p w:rsidR="00AE73F4" w:rsidRDefault="00E8632C" w:rsidP="007808C6">
      <w:pPr>
        <w:spacing w:line="240" w:lineRule="auto"/>
        <w:contextualSpacing/>
        <w:rPr>
          <w:b/>
          <w:sz w:val="32"/>
          <w:szCs w:val="32"/>
        </w:rPr>
      </w:pPr>
      <w:r>
        <w:rPr>
          <w:b/>
          <w:sz w:val="32"/>
          <w:szCs w:val="32"/>
        </w:rPr>
        <w:t xml:space="preserve">Thank you for being flexible during these </w:t>
      </w:r>
      <w:r w:rsidR="00C05405">
        <w:rPr>
          <w:b/>
          <w:sz w:val="32"/>
          <w:szCs w:val="32"/>
        </w:rPr>
        <w:t>trying</w:t>
      </w:r>
      <w:r>
        <w:rPr>
          <w:b/>
          <w:sz w:val="32"/>
          <w:szCs w:val="32"/>
        </w:rPr>
        <w:t xml:space="preserve"> times. It will get better.</w:t>
      </w:r>
    </w:p>
    <w:p w:rsidR="00E8632C" w:rsidRDefault="00E8632C" w:rsidP="007808C6">
      <w:pPr>
        <w:spacing w:line="240" w:lineRule="auto"/>
        <w:contextualSpacing/>
        <w:rPr>
          <w:b/>
          <w:sz w:val="32"/>
          <w:szCs w:val="32"/>
        </w:rPr>
      </w:pPr>
    </w:p>
    <w:p w:rsidR="00E8632C" w:rsidRPr="00AE73F4" w:rsidRDefault="00C05405" w:rsidP="007808C6">
      <w:pPr>
        <w:spacing w:line="240" w:lineRule="auto"/>
        <w:contextualSpacing/>
        <w:rPr>
          <w:b/>
          <w:sz w:val="32"/>
          <w:szCs w:val="32"/>
        </w:rPr>
      </w:pPr>
      <w:r>
        <w:rPr>
          <w:b/>
          <w:noProof/>
          <w:sz w:val="32"/>
          <w:szCs w:val="32"/>
        </w:rPr>
        <mc:AlternateContent>
          <mc:Choice Requires="wpi">
            <w:drawing>
              <wp:anchor distT="0" distB="0" distL="114300" distR="114300" simplePos="0" relativeHeight="251660288" behindDoc="0" locked="0" layoutInCell="1" allowOverlap="1">
                <wp:simplePos x="0" y="0"/>
                <wp:positionH relativeFrom="column">
                  <wp:posOffset>3328387</wp:posOffset>
                </wp:positionH>
                <wp:positionV relativeFrom="paragraph">
                  <wp:posOffset>-94367</wp:posOffset>
                </wp:positionV>
                <wp:extent cx="1431360" cy="1443240"/>
                <wp:effectExtent l="57150" t="57150" r="73660" b="8128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1431360" cy="1443240"/>
                      </w14:xfrm>
                    </w14:contentPart>
                  </a:graphicData>
                </a:graphic>
              </wp:anchor>
            </w:drawing>
          </mc:Choice>
          <mc:Fallback>
            <w:pict>
              <v:shapetype w14:anchorId="0D0A7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60.2pt;margin-top:-9.35pt;width:116.5pt;height:1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">
                <v:imagedata r:id="rId9" o:title=""/>
              </v:shape>
            </w:pict>
          </mc:Fallback>
        </mc:AlternateContent>
      </w:r>
      <w:r>
        <w:rPr>
          <w:b/>
          <w:noProof/>
          <w:sz w:val="32"/>
          <w:szCs w:val="32"/>
        </w:rPr>
        <mc:AlternateContent>
          <mc:Choice Requires="wpi">
            <w:drawing>
              <wp:anchor distT="0" distB="0" distL="114300" distR="114300" simplePos="0" relativeHeight="251659264" behindDoc="0" locked="0" layoutInCell="1" allowOverlap="1">
                <wp:simplePos x="0" y="0"/>
                <wp:positionH relativeFrom="column">
                  <wp:posOffset>3301387</wp:posOffset>
                </wp:positionH>
                <wp:positionV relativeFrom="paragraph">
                  <wp:posOffset>178873</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06C7C7D" id="Ink 3" o:spid="_x0000_s1026" type="#_x0000_t75" style="position:absolute;margin-left:259.7pt;margin-top:13.6pt;width:.6pt;height:1.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">
                <v:imagedata r:id="rId11" o:title=""/>
              </v:shape>
            </w:pict>
          </mc:Fallback>
        </mc:AlternateContent>
      </w:r>
      <w:r w:rsidR="00E8632C">
        <w:rPr>
          <w:b/>
          <w:sz w:val="32"/>
          <w:szCs w:val="32"/>
        </w:rPr>
        <w:t xml:space="preserve">Any questions please see Rita or Terri.  </w:t>
      </w:r>
    </w:p>
    <w:sectPr w:rsidR="00E8632C" w:rsidRPr="00AE73F4" w:rsidSect="00B01C5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B8" w:rsidRDefault="001333B8" w:rsidP="000F348A">
      <w:pPr>
        <w:spacing w:after="0" w:line="240" w:lineRule="auto"/>
      </w:pPr>
      <w:r>
        <w:separator/>
      </w:r>
    </w:p>
  </w:endnote>
  <w:endnote w:type="continuationSeparator" w:id="0">
    <w:p w:rsidR="001333B8" w:rsidRDefault="001333B8" w:rsidP="000F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B8" w:rsidRDefault="001333B8" w:rsidP="000F348A">
      <w:pPr>
        <w:spacing w:after="0" w:line="240" w:lineRule="auto"/>
      </w:pPr>
      <w:r>
        <w:separator/>
      </w:r>
    </w:p>
  </w:footnote>
  <w:footnote w:type="continuationSeparator" w:id="0">
    <w:p w:rsidR="001333B8" w:rsidRDefault="001333B8" w:rsidP="000F3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8A" w:rsidRDefault="000F348A" w:rsidP="000F348A">
    <w:pPr>
      <w:pStyle w:val="Header"/>
      <w:jc w:val="center"/>
    </w:pPr>
  </w:p>
  <w:p w:rsidR="000F348A" w:rsidRDefault="00425A6A">
    <w:pPr>
      <w:pStyle w:val="Header"/>
    </w:pPr>
    <w:r w:rsidRPr="00425A6A">
      <w:rPr>
        <w:noProof/>
      </w:rPr>
      <w:drawing>
        <wp:inline distT="0" distB="0" distL="0" distR="0">
          <wp:extent cx="4429125" cy="1724025"/>
          <wp:effectExtent l="0" t="0" r="9525" b="9525"/>
          <wp:docPr id="2" name="Picture 2" descr="C:\Users\rrose\AppData\Local\Microsoft\Windows\INetCache\Content.Outlook\EIHJW9PJ\BSOOB Transit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se\AppData\Local\Microsoft\Windows\INetCache\Content.Outlook\EIHJW9PJ\BSOOB Transit 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1724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B2C"/>
    <w:multiLevelType w:val="hybridMultilevel"/>
    <w:tmpl w:val="D01C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8A"/>
    <w:rsid w:val="0002611A"/>
    <w:rsid w:val="000C3A75"/>
    <w:rsid w:val="000C74A7"/>
    <w:rsid w:val="000F0D41"/>
    <w:rsid w:val="000F348A"/>
    <w:rsid w:val="001333B8"/>
    <w:rsid w:val="00154537"/>
    <w:rsid w:val="00175C9D"/>
    <w:rsid w:val="0019398E"/>
    <w:rsid w:val="001C3E22"/>
    <w:rsid w:val="001F1F89"/>
    <w:rsid w:val="0020511A"/>
    <w:rsid w:val="0029570B"/>
    <w:rsid w:val="002C4333"/>
    <w:rsid w:val="002D68F8"/>
    <w:rsid w:val="00396940"/>
    <w:rsid w:val="003C0C44"/>
    <w:rsid w:val="00401A41"/>
    <w:rsid w:val="00414E85"/>
    <w:rsid w:val="00425A6A"/>
    <w:rsid w:val="004546C3"/>
    <w:rsid w:val="0048406C"/>
    <w:rsid w:val="004E6412"/>
    <w:rsid w:val="00500695"/>
    <w:rsid w:val="005049BE"/>
    <w:rsid w:val="00540675"/>
    <w:rsid w:val="005B735E"/>
    <w:rsid w:val="00642519"/>
    <w:rsid w:val="007808C6"/>
    <w:rsid w:val="00786CE9"/>
    <w:rsid w:val="007A40EE"/>
    <w:rsid w:val="007E5387"/>
    <w:rsid w:val="0084617F"/>
    <w:rsid w:val="008509E2"/>
    <w:rsid w:val="00866825"/>
    <w:rsid w:val="008D4B4C"/>
    <w:rsid w:val="008F212E"/>
    <w:rsid w:val="00986BF5"/>
    <w:rsid w:val="00AA6603"/>
    <w:rsid w:val="00AB5F85"/>
    <w:rsid w:val="00AD0F94"/>
    <w:rsid w:val="00AE73F4"/>
    <w:rsid w:val="00B00FBC"/>
    <w:rsid w:val="00B01C5E"/>
    <w:rsid w:val="00C002CB"/>
    <w:rsid w:val="00C05405"/>
    <w:rsid w:val="00C155C0"/>
    <w:rsid w:val="00C54E6A"/>
    <w:rsid w:val="00D044E1"/>
    <w:rsid w:val="00D51801"/>
    <w:rsid w:val="00D5645E"/>
    <w:rsid w:val="00E10D80"/>
    <w:rsid w:val="00E4442E"/>
    <w:rsid w:val="00E814CE"/>
    <w:rsid w:val="00E8632C"/>
    <w:rsid w:val="00ED03F5"/>
    <w:rsid w:val="00F22C7F"/>
    <w:rsid w:val="00F635BA"/>
    <w:rsid w:val="00F962D7"/>
    <w:rsid w:val="00F96CC7"/>
    <w:rsid w:val="00F9760A"/>
    <w:rsid w:val="00FB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A74B3-55FA-4ACC-8736-B3109D4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48A"/>
  </w:style>
  <w:style w:type="paragraph" w:styleId="Footer">
    <w:name w:val="footer"/>
    <w:basedOn w:val="Normal"/>
    <w:link w:val="FooterChar"/>
    <w:uiPriority w:val="99"/>
    <w:unhideWhenUsed/>
    <w:rsid w:val="000F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8A"/>
  </w:style>
  <w:style w:type="paragraph" w:styleId="BalloonText">
    <w:name w:val="Balloon Text"/>
    <w:basedOn w:val="Normal"/>
    <w:link w:val="BalloonTextChar"/>
    <w:uiPriority w:val="99"/>
    <w:semiHidden/>
    <w:unhideWhenUsed/>
    <w:rsid w:val="000F3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8A"/>
    <w:rPr>
      <w:rFonts w:ascii="Tahoma" w:hAnsi="Tahoma" w:cs="Tahoma"/>
      <w:sz w:val="16"/>
      <w:szCs w:val="16"/>
    </w:rPr>
  </w:style>
  <w:style w:type="paragraph" w:styleId="ListParagraph">
    <w:name w:val="List Paragraph"/>
    <w:basedOn w:val="Normal"/>
    <w:uiPriority w:val="34"/>
    <w:qFormat/>
    <w:rsid w:val="000C3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25977" units="cm"/>
          <inkml:channel name="Y" type="integer" max="17318" units="cm"/>
          <inkml:channel name="T" type="integer" max="2.14748E9" units="dev"/>
        </inkml:traceFormat>
        <inkml:channelProperties>
          <inkml:channelProperty channel="X" name="resolution" value="1000.26953" units="1/cm"/>
          <inkml:channelProperty channel="Y" name="resolution" value="1000.46216" units="1/cm"/>
          <inkml:channelProperty channel="T" name="resolution" value="1" units="1/dev"/>
        </inkml:channelProperties>
      </inkml:inkSource>
      <inkml:timestamp xml:id="ts0" timeString="2020-07-31T16:46:01.001"/>
    </inkml:context>
    <inkml:brush xml:id="br0">
      <inkml:brushProperty name="width" value="0.13333" units="cm"/>
      <inkml:brushProperty name="height" value="0.13333" units="cm"/>
      <inkml:brushProperty name="fitToCurve" value="1"/>
    </inkml:brush>
  </inkml:definitions>
  <inkml:trace contextRef="#ctx0" brushRef="#br0">181 680 0,'0'0'16,"0"0"-1,0 0-15,0 0 16,0 0-16,0 0 16,72 136-1,-48-67 1,4 13-16,5 15 15,0 7-15,2 13 16,-1 9 0,-1 3-16,0-6 15,-3-8 1,-6-20-16,-6-22 16,-10-24-1,-8-26-15,-7-23 16,-7 0-16,-8-98 15,-9 17 1,-1-24-16,-1-18 16,-3-14-16,3-4 15,1 6 1,3 5-16,10-6 16,14-3-1,17 4-15,19 6 16,28 16-16,31 13 15,48 9 1,32 13-16,11 17 16,27 14-1,28 20-15,-5 23 16,-13 20 0,-8 22-16,-21 25 15,-34 16-15,-44 24 16,-50 20-1,-56 23-15,-50 16 16,-60-3 0,-44-8-16,-28-10 15,-18-16 1,-4-21-16,13-25 16,35-26-1,45-23-15,40-20 16,41-20-16,25-11 15,111-8 1,27-10-16,37 3 16,53 10-1,34 12-15,6 21 16,13 19-16,-1 29 16,-30 25-1,-28 25-15,-27 34 16,-37 29-1,-40 30-15,-45 23 16,-51 16 0,-55 10-16,-55-14 15,-56-14-15,-56-21 16,-78-26 0,-45-40-16,-73-37 15,-12-50 1,-37-50-16,16-49 15,10-45 1,63-40 0,88-38-16,103-43 15,132-53 1,207-48-16,220-48 16,221-28-1,211-20-15,277-5 16</inkml:trace>
</inkml:ink>
</file>

<file path=word/ink/ink2.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20-07-31T16:45:25.873"/>
    </inkml:context>
    <inkml:brush xml:id="br0">
      <inkml:brushProperty name="width" value="0.01764" units="cm"/>
      <inkml:brushProperty name="height" value="0.03528" units="cm"/>
      <inkml:brushProperty name="tip" value="rectangle"/>
      <inkml:brushProperty name="rasterOp" value="maskPen"/>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77E-0844-4FE0-B8E1-78BDD4C8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Carpenter, Perian</cp:lastModifiedBy>
  <cp:revision>2</cp:revision>
  <cp:lastPrinted>2020-07-31T16:48:00Z</cp:lastPrinted>
  <dcterms:created xsi:type="dcterms:W3CDTF">2020-07-31T17:37:00Z</dcterms:created>
  <dcterms:modified xsi:type="dcterms:W3CDTF">2020-07-31T17:37:00Z</dcterms:modified>
</cp:coreProperties>
</file>